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422"/>
        <w:gridCol w:w="904"/>
        <w:gridCol w:w="1040"/>
        <w:gridCol w:w="692"/>
        <w:gridCol w:w="332"/>
        <w:gridCol w:w="1631"/>
        <w:gridCol w:w="447"/>
        <w:gridCol w:w="2100"/>
        <w:gridCol w:w="494"/>
      </w:tblGrid>
      <w:tr>
        <w:trPr>
          <w:trHeight w:val="1" w:hRule="atLeast"/>
          <w:jc w:val="left"/>
        </w:trPr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Sted:    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Telefonmøte</w:t>
            </w:r>
          </w:p>
        </w:tc>
        <w:tc>
          <w:tcPr>
            <w:tcW w:w="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Tid:</w:t>
            </w:r>
          </w:p>
        </w:tc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Tirsdag 09.08.2016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Styremøte nr: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07</w:t>
            </w:r>
          </w:p>
        </w:tc>
      </w:tr>
      <w:tr>
        <w:trPr>
          <w:trHeight w:val="1" w:hRule="atLeast"/>
          <w:jc w:val="left"/>
        </w:trPr>
        <w:tc>
          <w:tcPr>
            <w:tcW w:w="23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Deltagere fra styret:</w:t>
            </w:r>
          </w:p>
        </w:tc>
        <w:tc>
          <w:tcPr>
            <w:tcW w:w="673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Svein Frantzen, Elisabeth Østbakken, Ellinor Antonsen, Jostein Aas,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Kristin Dyrkorn </w:t>
            </w:r>
          </w:p>
        </w:tc>
      </w:tr>
      <w:tr>
        <w:trPr>
          <w:trHeight w:val="1" w:hRule="atLeast"/>
          <w:jc w:val="left"/>
        </w:trPr>
        <w:tc>
          <w:tcPr>
            <w:tcW w:w="23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Forfall:</w:t>
            </w:r>
          </w:p>
        </w:tc>
        <w:tc>
          <w:tcPr>
            <w:tcW w:w="673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Anders Bakken, Johnny Knutsen</w:t>
            </w:r>
          </w:p>
        </w:tc>
      </w:tr>
      <w:tr>
        <w:trPr>
          <w:trHeight w:val="1" w:hRule="atLeast"/>
          <w:jc w:val="left"/>
        </w:trPr>
        <w:tc>
          <w:tcPr>
            <w:tcW w:w="23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Referent:</w:t>
            </w:r>
          </w:p>
        </w:tc>
        <w:tc>
          <w:tcPr>
            <w:tcW w:w="20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Elisabeth Østbakken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Distribueres til:</w:t>
            </w:r>
          </w:p>
        </w:tc>
        <w:tc>
          <w:tcPr>
            <w:tcW w:w="304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32"/>
        <w:gridCol w:w="5534"/>
        <w:gridCol w:w="1425"/>
        <w:gridCol w:w="1071"/>
      </w:tblGrid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Sak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Start kl. 20.00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Ansvar</w:t>
            </w: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Tidsfrist</w:t>
            </w: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07.16.01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Godkjenning av protokoll og utdrag protokoll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Protokoll og utdrag protokoll nr. 6 Godkjent.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07.16.02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Post inn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Korrekt faktura adresse til Tromsø HK BHG, Postboks 479, 9287 Tromsø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Spørsmål om innmelding i NBF ved start i kl. D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SBK, Purrer bekreftelse fra Leto Hallen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Vedr. disp fra regelverk til Kåringsprøver (antall dommere)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Mandat fra nye medlemmer i FK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Vedr. NM 2018 spørsmål om plikt å arrangere stevner i samme år som man arrangerer NM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Bekreftelse på mottatt redegjørelse for disp søknaden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SBK vedr. stevneplass NoM (videresendt til Nannestad HK)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 bokning av hytte på Sølen, The Challenge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Vedr. DogWebArra feil koeffisienter 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Domeneshop vedr. oppdatering for domenenavn «the-challenge.no» 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Dobbeltbetaling av faktura nr 1140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Søknad om dommerkurs bruksspor, videresendt til FK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Ved. Utstillingssesongen (også sendt til leder Norsk Boxer klubb)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Kopi på bekref. Som medlemsklubb i NKK samt søknad om medlemskap i NBF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Referat fra møte med NBF og Nannestad HK ved NoM 2016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Vedr. Dommerutdannelse, videresendt til FK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Etterlyser påmeldingsskjema til Bruksstevner i Wordformat 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Sendt over dommerprotokoll i exel for NoM, samt en zipfil med dommerprotokoll, videresendt til Nordisk brukskomite Nannestad HK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Vedr. dommerkurs samt dispensasjon, videresendt til FK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Påmelding til dommerkurs, videresendt til FK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 info om startkort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Navn på Danske dommere, videresendt til Nannestad HK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Vedr. dommerutdannelse, videresendt til FK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 anbefaling til dommeerutdannelse 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 BPH test, videresendt til FK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Vedr. kriterier for dommerutdannelse, videresendt til FK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Vedr. A. godkjent redningshund kan starte direkte i klasse B NBF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FK Referat fra møte nr.7.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 oversikt over Bruksinstruktører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Vedr info om instruktør utdannelse, videresendt til FK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Senja HK, avlyser stevne 6. og 7. august grunnet kun en påmelding.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Regler for å starte i klasse D samt spørsmål om innmelding i NBF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Starte en klubb med fokus på bruksarbeid, spørsmål om hvordan NBF ser på en sånn sak og evnt. Medlemskap i NBF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Leiekontrakt fra Femundsundet for undertegnelse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Æresmedlemmer, takker for invitasjonen men kan dessverre ikke delta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07.16.03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Post ut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Til FK vedr. presentasjon av nye medlemmer på vår nettside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Vedr. NM 2018 oversendt NM instruksen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Redegjørelse for faktiske forhold vedr søknad om dispensasjon fra regelverk Kåringsprøver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Oversendelse av søknad om dispensasjon til korrekt mottaker for videresending til Hovedstyret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Info om at vår dispensasjon om å kunne bruke en dommer ved Kåringsprøver ikke er gyldig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Vedr. info om styrets beslutning vedr å innføring av «Vips» betalingssystem 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Info om at ingen klubber er pålagt å avholde stevner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Bekrefter tilbakebetaling av dobbelt bet. Faktura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Vedr. elektronisk dommerprotokoll ved NoM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Vedr. regler for å starte i NBF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Nordisk Brukshund vedr hvilke dommere som dømmer de forskjellige grener 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Etterlyser presentasjon med info om arrangørklubben som skal legges ut på nettet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Nordisk Brukshund (Nannestad HK) info om NBF’s bokning av hotellrom p Letohallen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Info om startkort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Til Nordiske land info om The Challenge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FK har sendt ut info til alle som har søk dommerutdannelse om utsettelse til neste år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Vedr feil på hjemmesiden og resultatservice.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Takker for at vi har fått bekreftelse på arrangørklubb til NM 2017.  NM instruksen er oversendt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Til arrangørklubb for NoM samt til Laglederne. Info fra Nordisk Komité om presiseringer for NoM samt regelverk.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Fra FK vedr. forslag til ny tekst/revidert forslag utdanningsregler for bruksdommere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Forslag til høring «utdanningsregler for bruksdommere samt sammenstilling av de viktigste endringer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Til alle Æresmedlemmer invitasjon til NM og NoM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Vedr Medlemskap i NBF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Vedr. Sporinstruktører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Bekreftelse på A-godkjent redningshund kan starte direkte i B NBF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Vedr NoM dommerprotokoller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Femundsundet undertegnet Leiekontrakt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07.16.04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Forsvarshundkomiteen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Intet nytt. Det planlegges et møte vedr. fremdriften i arbeidet med  Nordic Style Trails. 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07.16.05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Fagkomiteen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har vært et fysisk møte den 3. juli der alle nye FK medlemmer deltok samt representanter fra styret. Konstruktivt og effektivt møte, referat nr. 7 fra FK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Utdanningsplanen for dommerkurs er ferdigrevidert og sendt NKK til Høring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Dommerkurset er utsatt til neste år, og foreslått å avholdes på Sølen i forbindelse med kursene 2016.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Dispensasjonssøknaden fra to dommersystem til en dommer på Kåringsprøve 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har vært et møte i arbeidsgruppen for Trinn I, venter på referat.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07.16.06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NM 18-20 august 2016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Premier og alle papirer er OK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Æresmedlemmene har fått invitasjon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meste er nå i rute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07.16.07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 15-18. september 2016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er avholdt et møte i Nordisk Komite, der det ble avklart spesifiseringer som er knyttet opp mot Regelverket. 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er avholdt et møte med arrangørklubb.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 har kontroll på landslagsdraktene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er besluttet fra Nordisk komite at også IPO programmet skal ha to-dommersystem. 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Etter Nordisk skal alle elektroniske dommerskjemaer lagres så de finnes for fremtiden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Runderingsløypen, sporutganger samt LP banen er inspisert.  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3" w:hRule="auto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07.16.08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The Challenge 1-4. september 2016</w:t>
            </w: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Alle ansvarlige er oppdatert med antall påmeldte 42 stk.</w:t>
            </w: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Katalogen er nesten klar mangler kun presentasjon av deltakerne</w:t>
            </w: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Neste møte med ansvarlige er den 23/8.16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07.16.09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Regnskap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Regnskap pr. juni er mottatt, regnskapet for juli er ikke ferdig ennå.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er løst 245 startkort pr juli.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Sølenkurset går i overskudd i år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07.16.10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NBF Butikken</w:t>
            </w:r>
          </w:p>
          <w:p>
            <w:pPr>
              <w:numPr>
                <w:ilvl w:val="0"/>
                <w:numId w:val="5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 salg i forbindelse med Sølenkurset. Betalings ordning med «Vips» fungerte meget bra.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07.16.11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Kurs 2016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Sølenkurset er ferdig, mange hyggelige tilbakemeldinger.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Stevnelederkurs budsjett blir att opp samt annonse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ble utdelt Hederstegn til Elisabeth Lutdal og Brukshunden til Kristoffer Modell i forbindelse med avslutning av kurset.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07.16.12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Hjemmeside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webmaster 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Resultatservicen plutselig slettet under resultatbørsen på hjemmesiden. Firma «InBusiness» Kontaktet og vært behjelpelig med å ordne opp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Påmeldingskjemaene for NoM er oppdatert med dato for kvaliksiden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planlegges å gjøre en total oppdatering av hjemmesiden 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07.16.13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Annet</w:t>
            </w:r>
          </w:p>
          <w:p>
            <w:pPr>
              <w:numPr>
                <w:ilvl w:val="0"/>
                <w:numId w:val="6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Søknad om medlemskap i NBF ble godkjent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07.16.14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NM 2017</w:t>
            </w:r>
          </w:p>
          <w:p>
            <w:pPr>
              <w:numPr>
                <w:ilvl w:val="0"/>
                <w:numId w:val="7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er en medlemsklubb som har takket ja som arrangør i 2017. Så har vi en som vurderer å ta arrangementet i 2018.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07.16.15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Kurs 2017</w:t>
            </w:r>
          </w:p>
          <w:p>
            <w:pPr>
              <w:numPr>
                <w:ilvl w:val="0"/>
                <w:numId w:val="7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Evje, kursleder må avklares. Instruktører og tidspunkt. Budsjett, pris og antall lag må avklares.</w:t>
            </w:r>
          </w:p>
          <w:p>
            <w:pPr>
              <w:numPr>
                <w:ilvl w:val="0"/>
                <w:numId w:val="7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Sølen, det jobbes med å avtale kursledelse.</w:t>
            </w:r>
          </w:p>
          <w:p>
            <w:pPr>
              <w:numPr>
                <w:ilvl w:val="0"/>
                <w:numId w:val="7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 må sjekke mulighetene for MH i forbindelse med Sølenkurset i 2017 også</w:t>
            </w:r>
          </w:p>
          <w:p>
            <w:pPr>
              <w:numPr>
                <w:ilvl w:val="0"/>
                <w:numId w:val="7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 ønsker å avholde instruktørkurs både Trinn I og Trinn II i samarbeide med Østlies Hundesenter også neste år. </w:t>
            </w:r>
          </w:p>
          <w:p>
            <w:pPr>
              <w:numPr>
                <w:ilvl w:val="0"/>
                <w:numId w:val="7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 ble også tatt opp om man skal avholde en offisiell konkurranse i forbindelse med dommerkurset. Dette må vurderes før den 31. oktober 2016.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07.16.16</w:t>
            </w: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Sportshundkomiteen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 må sjekke frister vedrørende valg til Sportshundkomiteen ved årsskiftet. 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Møtet ble avsluttet kl. 23.30.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Neste møte Tirsdag 6. september kl. 20.00.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Braskereidfoss 12.08.2016</w:t>
        <w:br/>
        <w:t xml:space="preserve">Elisabeth Østbakken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4"/>
          <w:shd w:fill="auto" w:val="clear"/>
        </w:rPr>
        <w:t xml:space="preserve">Sekretær NBF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18">
    <w:abstractNumId w:val="90"/>
  </w:num>
  <w:num w:numId="22">
    <w:abstractNumId w:val="84"/>
  </w:num>
  <w:num w:numId="26">
    <w:abstractNumId w:val="78"/>
  </w:num>
  <w:num w:numId="30">
    <w:abstractNumId w:val="72"/>
  </w:num>
  <w:num w:numId="34">
    <w:abstractNumId w:val="66"/>
  </w:num>
  <w:num w:numId="38">
    <w:abstractNumId w:val="60"/>
  </w:num>
  <w:num w:numId="42">
    <w:abstractNumId w:val="54"/>
  </w:num>
  <w:num w:numId="47">
    <w:abstractNumId w:val="48"/>
  </w:num>
  <w:num w:numId="52">
    <w:abstractNumId w:val="42"/>
  </w:num>
  <w:num w:numId="56">
    <w:abstractNumId w:val="36"/>
  </w:num>
  <w:num w:numId="60">
    <w:abstractNumId w:val="30"/>
  </w:num>
  <w:num w:numId="64">
    <w:abstractNumId w:val="24"/>
  </w:num>
  <w:num w:numId="68">
    <w:abstractNumId w:val="18"/>
  </w:num>
  <w:num w:numId="72">
    <w:abstractNumId w:val="12"/>
  </w:num>
  <w:num w:numId="76">
    <w:abstractNumId w:val="6"/>
  </w:num>
  <w:num w:numId="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